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3BBA8" w14:textId="77777777" w:rsidR="008414A8" w:rsidRPr="008414A8" w:rsidRDefault="008414A8" w:rsidP="008414A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414A8">
        <w:rPr>
          <w:rFonts w:ascii="Times New Roman" w:hAnsi="Times New Roman" w:cs="Times New Roman"/>
          <w:b/>
          <w:bCs/>
          <w:sz w:val="32"/>
          <w:szCs w:val="32"/>
        </w:rPr>
        <w:t>Приём заявлений в районную конфликтную комиссию с 06.07 2026г.</w:t>
      </w:r>
    </w:p>
    <w:p w14:paraId="20A2DA4D" w14:textId="77777777" w:rsidR="008414A8" w:rsidRPr="008414A8" w:rsidRDefault="008414A8" w:rsidP="008414A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414A8">
        <w:rPr>
          <w:rFonts w:ascii="Times New Roman" w:hAnsi="Times New Roman" w:cs="Times New Roman"/>
          <w:b/>
          <w:bCs/>
          <w:sz w:val="32"/>
          <w:szCs w:val="32"/>
        </w:rPr>
        <w:t>Прием документов производится на 1 этаже администрации Красносельского района по адресу: г. Санкт‑Петербург, ул. Партизана Германа, д.3 (окно №№ 1, 2).</w:t>
      </w:r>
    </w:p>
    <w:p w14:paraId="12A60DAE" w14:textId="229D6D47" w:rsidR="00DC6613" w:rsidRPr="008414A8" w:rsidRDefault="008414A8" w:rsidP="008414A8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414A8">
        <w:rPr>
          <w:rFonts w:ascii="Times New Roman" w:hAnsi="Times New Roman" w:cs="Times New Roman"/>
          <w:b/>
          <w:bCs/>
          <w:sz w:val="32"/>
          <w:szCs w:val="32"/>
        </w:rPr>
        <w:t>Дополнительную информацию можно получить по телефону (812) 576-14-77.</w:t>
      </w:r>
    </w:p>
    <w:sectPr w:rsidR="00DC6613" w:rsidRPr="00841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47"/>
    <w:rsid w:val="00417C79"/>
    <w:rsid w:val="004D72A0"/>
    <w:rsid w:val="00662047"/>
    <w:rsid w:val="008414A8"/>
    <w:rsid w:val="00DC6613"/>
    <w:rsid w:val="00F031BB"/>
    <w:rsid w:val="00FD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A52BC"/>
  <w15:chartTrackingRefBased/>
  <w15:docId w15:val="{2B2DF5FB-8073-46DE-AB0A-3B923D827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620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20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20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20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0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20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20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20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20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20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2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20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204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204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20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20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20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20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20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20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20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20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20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20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20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204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20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204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2047"/>
    <w:rPr>
      <w:b/>
      <w:bCs/>
      <w:smallCaps/>
      <w:color w:val="2F5496" w:themeColor="accent1" w:themeShade="BF"/>
      <w:spacing w:val="5"/>
    </w:rPr>
  </w:style>
  <w:style w:type="character" w:styleId="ac">
    <w:name w:val="Strong"/>
    <w:basedOn w:val="a0"/>
    <w:uiPriority w:val="22"/>
    <w:qFormat/>
    <w:rsid w:val="00662047"/>
    <w:rPr>
      <w:b/>
      <w:bCs/>
    </w:rPr>
  </w:style>
  <w:style w:type="character" w:styleId="ad">
    <w:name w:val="Hyperlink"/>
    <w:basedOn w:val="a0"/>
    <w:uiPriority w:val="99"/>
    <w:unhideWhenUsed/>
    <w:rsid w:val="00DC6613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C66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</dc:creator>
  <cp:keywords/>
  <dc:description/>
  <cp:lastModifiedBy>Ольга М</cp:lastModifiedBy>
  <cp:revision>1</cp:revision>
  <dcterms:created xsi:type="dcterms:W3CDTF">2026-03-14T15:18:00Z</dcterms:created>
  <dcterms:modified xsi:type="dcterms:W3CDTF">2026-03-14T16:31:00Z</dcterms:modified>
</cp:coreProperties>
</file>